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6D4" w:rsidRPr="00DA36D4" w:rsidRDefault="00DA36D4" w:rsidP="00DA36D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6D4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DA36D4" w:rsidRPr="00DA36D4" w:rsidRDefault="00DA36D4" w:rsidP="00DA36D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6D4">
        <w:rPr>
          <w:rFonts w:ascii="Times New Roman" w:hAnsi="Times New Roman" w:cs="Times New Roman"/>
          <w:b/>
          <w:sz w:val="24"/>
          <w:szCs w:val="24"/>
        </w:rPr>
        <w:t>«Большетавинская основная общеобразовательная школа»</w:t>
      </w:r>
    </w:p>
    <w:p w:rsidR="00DA36D4" w:rsidRPr="00DA36D4" w:rsidRDefault="00DA36D4" w:rsidP="00DA36D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A36D4">
        <w:rPr>
          <w:rFonts w:ascii="Times New Roman" w:hAnsi="Times New Roman" w:cs="Times New Roman"/>
          <w:b/>
          <w:sz w:val="24"/>
          <w:szCs w:val="24"/>
        </w:rPr>
        <w:t>Усть-Ишимского</w:t>
      </w:r>
      <w:proofErr w:type="spellEnd"/>
      <w:r w:rsidRPr="00DA36D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DA36D4" w:rsidRPr="00DA36D4" w:rsidRDefault="00DA36D4" w:rsidP="00DA36D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6D4">
        <w:rPr>
          <w:rFonts w:ascii="Times New Roman" w:hAnsi="Times New Roman" w:cs="Times New Roman"/>
          <w:b/>
          <w:sz w:val="24"/>
          <w:szCs w:val="24"/>
        </w:rPr>
        <w:t>Омской области</w:t>
      </w:r>
    </w:p>
    <w:p w:rsidR="00DA36D4" w:rsidRPr="00DA36D4" w:rsidRDefault="00DA36D4" w:rsidP="00DA36D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6D4" w:rsidRPr="00DA36D4" w:rsidRDefault="00DA36D4" w:rsidP="00DA36D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6D4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DA36D4" w:rsidRPr="00DA36D4" w:rsidRDefault="00DA36D4" w:rsidP="00DA36D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6D4" w:rsidRPr="00DA36D4" w:rsidRDefault="000E013A" w:rsidP="00DA36D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DA36D4">
        <w:rPr>
          <w:rFonts w:ascii="Times New Roman" w:hAnsi="Times New Roman" w:cs="Times New Roman"/>
          <w:b/>
          <w:sz w:val="24"/>
          <w:szCs w:val="24"/>
        </w:rPr>
        <w:t>.01.2026</w:t>
      </w:r>
      <w:r w:rsidR="00DA36D4" w:rsidRPr="00DA36D4">
        <w:rPr>
          <w:rFonts w:ascii="Times New Roman" w:hAnsi="Times New Roman" w:cs="Times New Roman"/>
          <w:b/>
          <w:sz w:val="24"/>
          <w:szCs w:val="24"/>
        </w:rPr>
        <w:t>г.                               с</w:t>
      </w:r>
      <w:proofErr w:type="gramStart"/>
      <w:r w:rsidR="00DA36D4" w:rsidRPr="00DA36D4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="00DA36D4" w:rsidRPr="00DA36D4">
        <w:rPr>
          <w:rFonts w:ascii="Times New Roman" w:hAnsi="Times New Roman" w:cs="Times New Roman"/>
          <w:b/>
          <w:sz w:val="24"/>
          <w:szCs w:val="24"/>
        </w:rPr>
        <w:t xml:space="preserve">ольшая </w:t>
      </w:r>
      <w:proofErr w:type="spellStart"/>
      <w:r w:rsidR="00DA36D4" w:rsidRPr="00DA36D4">
        <w:rPr>
          <w:rFonts w:ascii="Times New Roman" w:hAnsi="Times New Roman" w:cs="Times New Roman"/>
          <w:b/>
          <w:sz w:val="24"/>
          <w:szCs w:val="24"/>
        </w:rPr>
        <w:t>Тава</w:t>
      </w:r>
      <w:proofErr w:type="spellEnd"/>
      <w:r w:rsidR="00DA36D4" w:rsidRPr="00DA36D4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DA36D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A36D4" w:rsidRPr="00DA36D4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DA36D4">
        <w:rPr>
          <w:rFonts w:ascii="Times New Roman" w:hAnsi="Times New Roman" w:cs="Times New Roman"/>
          <w:b/>
          <w:sz w:val="24"/>
          <w:szCs w:val="24"/>
        </w:rPr>
        <w:t>4</w:t>
      </w:r>
    </w:p>
    <w:p w:rsidR="00DA36D4" w:rsidRPr="00DA36D4" w:rsidRDefault="00DA36D4" w:rsidP="00DA36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6D4" w:rsidRPr="00DA36D4" w:rsidRDefault="00DA36D4" w:rsidP="00DA36D4">
      <w:pPr>
        <w:pStyle w:val="a3"/>
        <w:spacing w:before="6"/>
        <w:ind w:left="0"/>
        <w:rPr>
          <w:sz w:val="24"/>
          <w:szCs w:val="24"/>
        </w:rPr>
      </w:pPr>
    </w:p>
    <w:p w:rsidR="00DA36D4" w:rsidRPr="00DA36D4" w:rsidRDefault="00DA36D4" w:rsidP="00E22BB6">
      <w:pPr>
        <w:tabs>
          <w:tab w:val="left" w:pos="1856"/>
          <w:tab w:val="left" w:pos="4145"/>
        </w:tabs>
        <w:spacing w:after="0"/>
        <w:ind w:left="110" w:right="3644"/>
        <w:rPr>
          <w:rFonts w:ascii="Times New Roman" w:hAnsi="Times New Roman" w:cs="Times New Roman"/>
          <w:b/>
          <w:sz w:val="24"/>
          <w:szCs w:val="24"/>
        </w:rPr>
      </w:pPr>
      <w:r w:rsidRPr="00DA36D4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б участии МБОУ «Большетавинская ООШ» </w:t>
      </w:r>
      <w:r w:rsidRPr="00DA36D4">
        <w:rPr>
          <w:rFonts w:ascii="Times New Roman" w:hAnsi="Times New Roman" w:cs="Times New Roman"/>
          <w:b/>
          <w:sz w:val="24"/>
          <w:szCs w:val="24"/>
        </w:rPr>
        <w:t xml:space="preserve"> в реализации проектов по внедрению лучших практик в 2026 году в </w:t>
      </w:r>
      <w:r w:rsidRPr="00DA36D4">
        <w:rPr>
          <w:rFonts w:ascii="Times New Roman" w:hAnsi="Times New Roman" w:cs="Times New Roman"/>
          <w:b/>
          <w:spacing w:val="-2"/>
          <w:sz w:val="24"/>
          <w:szCs w:val="24"/>
        </w:rPr>
        <w:t>рамках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36D4">
        <w:rPr>
          <w:rFonts w:ascii="Times New Roman" w:hAnsi="Times New Roman" w:cs="Times New Roman"/>
          <w:b/>
          <w:spacing w:val="-2"/>
          <w:sz w:val="24"/>
          <w:szCs w:val="24"/>
        </w:rPr>
        <w:t>реализации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36D4">
        <w:rPr>
          <w:rFonts w:ascii="Times New Roman" w:hAnsi="Times New Roman" w:cs="Times New Roman"/>
          <w:b/>
          <w:spacing w:val="-2"/>
          <w:sz w:val="24"/>
          <w:szCs w:val="24"/>
        </w:rPr>
        <w:t>мероприятий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DA36D4">
        <w:rPr>
          <w:rFonts w:ascii="Times New Roman" w:hAnsi="Times New Roman" w:cs="Times New Roman"/>
          <w:b/>
          <w:sz w:val="24"/>
          <w:szCs w:val="24"/>
        </w:rPr>
        <w:t>федерального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36D4">
        <w:rPr>
          <w:rFonts w:ascii="Times New Roman" w:hAnsi="Times New Roman" w:cs="Times New Roman"/>
          <w:b/>
          <w:sz w:val="24"/>
          <w:szCs w:val="24"/>
        </w:rPr>
        <w:t>проекта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36D4">
        <w:rPr>
          <w:rFonts w:ascii="Times New Roman" w:hAnsi="Times New Roman" w:cs="Times New Roman"/>
          <w:b/>
          <w:sz w:val="24"/>
          <w:szCs w:val="24"/>
        </w:rPr>
        <w:t xml:space="preserve">«Производительность </w:t>
      </w:r>
      <w:r w:rsidRPr="00DA36D4">
        <w:rPr>
          <w:rFonts w:ascii="Times New Roman" w:hAnsi="Times New Roman" w:cs="Times New Roman"/>
          <w:b/>
          <w:spacing w:val="-2"/>
          <w:sz w:val="24"/>
          <w:szCs w:val="24"/>
        </w:rPr>
        <w:t>труда»</w:t>
      </w:r>
    </w:p>
    <w:p w:rsidR="00DA36D4" w:rsidRPr="00DA36D4" w:rsidRDefault="00156503" w:rsidP="00DA36D4">
      <w:pPr>
        <w:pStyle w:val="a3"/>
        <w:spacing w:before="318"/>
        <w:ind w:right="138" w:firstLine="707"/>
        <w:jc w:val="both"/>
        <w:rPr>
          <w:sz w:val="24"/>
          <w:szCs w:val="24"/>
        </w:rPr>
      </w:pPr>
      <w:proofErr w:type="gramStart"/>
      <w:r>
        <w:rPr>
          <w:color w:val="1A1A1A"/>
          <w:sz w:val="24"/>
          <w:szCs w:val="24"/>
        </w:rPr>
        <w:t>В соответствии с Указом Президента Российской  Федерации от 07.05.2024 №309 « О национальных целях развития Российской Федерации на период до 2030 года и на перспективу до 2036 года», приказом</w:t>
      </w:r>
      <w:r w:rsidR="00DA36D4">
        <w:rPr>
          <w:color w:val="1A1A1A"/>
          <w:sz w:val="24"/>
          <w:szCs w:val="24"/>
        </w:rPr>
        <w:t xml:space="preserve"> </w:t>
      </w:r>
      <w:r w:rsidR="00DA36D4" w:rsidRPr="00DA36D4">
        <w:rPr>
          <w:color w:val="1A1A1A"/>
          <w:sz w:val="24"/>
          <w:szCs w:val="24"/>
        </w:rPr>
        <w:t>Министерства</w:t>
      </w:r>
      <w:r w:rsidR="00DA36D4">
        <w:rPr>
          <w:color w:val="1A1A1A"/>
          <w:sz w:val="24"/>
          <w:szCs w:val="24"/>
        </w:rPr>
        <w:t xml:space="preserve"> </w:t>
      </w:r>
      <w:r w:rsidR="00DA36D4" w:rsidRPr="00DA36D4">
        <w:rPr>
          <w:color w:val="1A1A1A"/>
          <w:sz w:val="24"/>
          <w:szCs w:val="24"/>
        </w:rPr>
        <w:t>образования</w:t>
      </w:r>
      <w:r w:rsidR="00DA36D4">
        <w:rPr>
          <w:color w:val="1A1A1A"/>
          <w:sz w:val="24"/>
          <w:szCs w:val="24"/>
        </w:rPr>
        <w:t xml:space="preserve"> </w:t>
      </w:r>
      <w:r w:rsidR="00DA36D4" w:rsidRPr="00DA36D4">
        <w:rPr>
          <w:color w:val="1A1A1A"/>
          <w:sz w:val="24"/>
          <w:szCs w:val="24"/>
        </w:rPr>
        <w:t>и</w:t>
      </w:r>
      <w:r w:rsidR="00DA36D4">
        <w:rPr>
          <w:color w:val="1A1A1A"/>
          <w:sz w:val="24"/>
          <w:szCs w:val="24"/>
        </w:rPr>
        <w:t xml:space="preserve"> </w:t>
      </w:r>
      <w:r w:rsidR="00DA36D4" w:rsidRPr="00DA36D4">
        <w:rPr>
          <w:color w:val="1A1A1A"/>
          <w:sz w:val="24"/>
          <w:szCs w:val="24"/>
        </w:rPr>
        <w:t>науки</w:t>
      </w:r>
      <w:r w:rsidR="00DA36D4">
        <w:rPr>
          <w:color w:val="1A1A1A"/>
          <w:sz w:val="24"/>
          <w:szCs w:val="24"/>
        </w:rPr>
        <w:t xml:space="preserve"> Омской</w:t>
      </w:r>
      <w:r w:rsidR="00DA36D4" w:rsidRPr="00DA36D4">
        <w:rPr>
          <w:color w:val="1A1A1A"/>
          <w:sz w:val="24"/>
          <w:szCs w:val="24"/>
        </w:rPr>
        <w:t xml:space="preserve"> области </w:t>
      </w:r>
      <w:r w:rsidR="000E013A">
        <w:rPr>
          <w:color w:val="1A1A1A"/>
          <w:sz w:val="24"/>
          <w:szCs w:val="24"/>
        </w:rPr>
        <w:t xml:space="preserve">от 19.01.2026 года </w:t>
      </w:r>
      <w:r w:rsidR="00DA36D4" w:rsidRPr="00DA36D4">
        <w:rPr>
          <w:color w:val="1A1A1A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 xml:space="preserve">№93 </w:t>
      </w:r>
      <w:r w:rsidR="00DA36D4" w:rsidRPr="00DA36D4">
        <w:rPr>
          <w:color w:val="1A1A1A"/>
          <w:sz w:val="24"/>
          <w:szCs w:val="24"/>
        </w:rPr>
        <w:t>«</w:t>
      </w:r>
      <w:r w:rsidR="00DA36D4" w:rsidRPr="00DA36D4">
        <w:rPr>
          <w:sz w:val="24"/>
          <w:szCs w:val="24"/>
        </w:rPr>
        <w:t xml:space="preserve">Об утверждении перечня общеобразовательных организаций для реализации проектов по внедрению лучших практик в 2026 </w:t>
      </w:r>
      <w:proofErr w:type="spellStart"/>
      <w:r w:rsidR="00DA36D4" w:rsidRPr="00DA36D4">
        <w:rPr>
          <w:sz w:val="24"/>
          <w:szCs w:val="24"/>
        </w:rPr>
        <w:t>годув</w:t>
      </w:r>
      <w:proofErr w:type="spellEnd"/>
      <w:r w:rsidR="00DA36D4" w:rsidRPr="00DA36D4">
        <w:rPr>
          <w:sz w:val="24"/>
          <w:szCs w:val="24"/>
        </w:rPr>
        <w:t xml:space="preserve"> рамках реализации мероприятий федерального проекта «Производительность труда</w:t>
      </w:r>
      <w:proofErr w:type="gramEnd"/>
      <w:r w:rsidR="00DA36D4" w:rsidRPr="00DA36D4">
        <w:rPr>
          <w:sz w:val="24"/>
          <w:szCs w:val="24"/>
        </w:rPr>
        <w:t>»</w:t>
      </w:r>
      <w:r w:rsidR="000E013A">
        <w:rPr>
          <w:color w:val="1A1A1A"/>
          <w:sz w:val="24"/>
          <w:szCs w:val="24"/>
        </w:rPr>
        <w:t xml:space="preserve">, приказа Комитета </w:t>
      </w:r>
      <w:r w:rsidR="00DA36D4" w:rsidRPr="00DA36D4">
        <w:rPr>
          <w:color w:val="1A1A1A"/>
          <w:sz w:val="24"/>
          <w:szCs w:val="24"/>
        </w:rPr>
        <w:t xml:space="preserve">образования </w:t>
      </w:r>
      <w:r w:rsidR="00DA36D4" w:rsidRPr="00DA36D4">
        <w:rPr>
          <w:sz w:val="24"/>
          <w:szCs w:val="24"/>
        </w:rPr>
        <w:t>Адми</w:t>
      </w:r>
      <w:r w:rsidR="000E013A">
        <w:rPr>
          <w:sz w:val="24"/>
          <w:szCs w:val="24"/>
        </w:rPr>
        <w:t xml:space="preserve">нистрации </w:t>
      </w:r>
      <w:proofErr w:type="spellStart"/>
      <w:r w:rsidR="000E013A">
        <w:rPr>
          <w:sz w:val="24"/>
          <w:szCs w:val="24"/>
        </w:rPr>
        <w:t>Усть-Ишимского</w:t>
      </w:r>
      <w:proofErr w:type="spellEnd"/>
      <w:r w:rsidR="000E013A">
        <w:rPr>
          <w:sz w:val="24"/>
          <w:szCs w:val="24"/>
        </w:rPr>
        <w:t xml:space="preserve"> муниципального района Омской области </w:t>
      </w:r>
      <w:r w:rsidR="00DA36D4" w:rsidRPr="00DA36D4">
        <w:rPr>
          <w:sz w:val="24"/>
          <w:szCs w:val="24"/>
        </w:rPr>
        <w:t xml:space="preserve"> «Об участии в проекте «Производительность </w:t>
      </w:r>
      <w:r w:rsidR="00DA36D4" w:rsidRPr="00DA36D4">
        <w:rPr>
          <w:spacing w:val="-2"/>
          <w:sz w:val="24"/>
          <w:szCs w:val="24"/>
        </w:rPr>
        <w:t>труда»</w:t>
      </w:r>
    </w:p>
    <w:p w:rsidR="00DA36D4" w:rsidRPr="00DA36D4" w:rsidRDefault="00DA36D4" w:rsidP="00DA36D4">
      <w:pPr>
        <w:pStyle w:val="a3"/>
        <w:spacing w:before="4"/>
        <w:ind w:left="0"/>
        <w:rPr>
          <w:sz w:val="24"/>
          <w:szCs w:val="24"/>
        </w:rPr>
      </w:pPr>
    </w:p>
    <w:p w:rsidR="00DA36D4" w:rsidRPr="00DA36D4" w:rsidRDefault="00DA36D4" w:rsidP="00DA36D4">
      <w:pPr>
        <w:spacing w:after="0"/>
        <w:ind w:left="2"/>
        <w:rPr>
          <w:rFonts w:ascii="Times New Roman" w:hAnsi="Times New Roman" w:cs="Times New Roman"/>
          <w:b/>
          <w:sz w:val="24"/>
          <w:szCs w:val="24"/>
        </w:rPr>
      </w:pPr>
      <w:r w:rsidRPr="00DA36D4">
        <w:rPr>
          <w:rFonts w:ascii="Times New Roman" w:hAnsi="Times New Roman" w:cs="Times New Roman"/>
          <w:b/>
          <w:color w:val="1A1A1A"/>
          <w:spacing w:val="-2"/>
          <w:sz w:val="24"/>
          <w:szCs w:val="24"/>
        </w:rPr>
        <w:t>приказываю:</w:t>
      </w:r>
    </w:p>
    <w:p w:rsidR="00DA36D4" w:rsidRPr="00DA36D4" w:rsidRDefault="00DA36D4" w:rsidP="00DA36D4">
      <w:pPr>
        <w:pStyle w:val="a5"/>
        <w:numPr>
          <w:ilvl w:val="0"/>
          <w:numId w:val="1"/>
        </w:numPr>
        <w:tabs>
          <w:tab w:val="left" w:pos="708"/>
        </w:tabs>
        <w:spacing w:before="319"/>
        <w:ind w:right="141" w:firstLine="283"/>
        <w:jc w:val="both"/>
        <w:rPr>
          <w:sz w:val="24"/>
          <w:szCs w:val="24"/>
        </w:rPr>
      </w:pPr>
      <w:r w:rsidRPr="00DA36D4">
        <w:rPr>
          <w:color w:val="1A1A1A"/>
          <w:sz w:val="24"/>
          <w:szCs w:val="24"/>
        </w:rPr>
        <w:t>Определить для внедрени</w:t>
      </w:r>
      <w:r w:rsidR="000E013A">
        <w:rPr>
          <w:color w:val="1A1A1A"/>
          <w:sz w:val="24"/>
          <w:szCs w:val="24"/>
        </w:rPr>
        <w:t xml:space="preserve">я на базе МБОУ «Большетавинская ООШ» </w:t>
      </w:r>
      <w:r w:rsidRPr="00DA36D4">
        <w:rPr>
          <w:color w:val="1A1A1A"/>
          <w:sz w:val="24"/>
          <w:szCs w:val="24"/>
        </w:rPr>
        <w:t xml:space="preserve"> практику «</w:t>
      </w:r>
      <w:r w:rsidRPr="00DA36D4">
        <w:rPr>
          <w:sz w:val="24"/>
          <w:szCs w:val="24"/>
        </w:rPr>
        <w:t>Оптимизация сбора информации об участии педагогов и учащихся</w:t>
      </w:r>
      <w:r w:rsidR="000E013A">
        <w:rPr>
          <w:sz w:val="24"/>
          <w:szCs w:val="24"/>
        </w:rPr>
        <w:t xml:space="preserve"> </w:t>
      </w:r>
      <w:r w:rsidRPr="00DA36D4">
        <w:rPr>
          <w:sz w:val="24"/>
          <w:szCs w:val="24"/>
        </w:rPr>
        <w:t>в</w:t>
      </w:r>
      <w:r w:rsidR="000E013A">
        <w:rPr>
          <w:sz w:val="24"/>
          <w:szCs w:val="24"/>
        </w:rPr>
        <w:t xml:space="preserve"> </w:t>
      </w:r>
      <w:r w:rsidRPr="00DA36D4">
        <w:rPr>
          <w:sz w:val="24"/>
          <w:szCs w:val="24"/>
        </w:rPr>
        <w:t>конкурсах»</w:t>
      </w:r>
      <w:r w:rsidR="00FE6202">
        <w:rPr>
          <w:sz w:val="24"/>
          <w:szCs w:val="24"/>
        </w:rPr>
        <w:t xml:space="preserve"> </w:t>
      </w:r>
      <w:r w:rsidRPr="00DA36D4">
        <w:rPr>
          <w:sz w:val="24"/>
          <w:szCs w:val="24"/>
        </w:rPr>
        <w:t>(далее–практика).</w:t>
      </w:r>
    </w:p>
    <w:p w:rsidR="00DA36D4" w:rsidRPr="00DA36D4" w:rsidRDefault="00DA36D4" w:rsidP="00DA36D4">
      <w:pPr>
        <w:pStyle w:val="a5"/>
        <w:numPr>
          <w:ilvl w:val="0"/>
          <w:numId w:val="1"/>
        </w:numPr>
        <w:tabs>
          <w:tab w:val="left" w:pos="720"/>
        </w:tabs>
        <w:spacing w:line="321" w:lineRule="exact"/>
        <w:ind w:left="720" w:hanging="359"/>
        <w:jc w:val="both"/>
        <w:rPr>
          <w:sz w:val="24"/>
          <w:szCs w:val="24"/>
        </w:rPr>
      </w:pPr>
      <w:r w:rsidRPr="00DA36D4">
        <w:rPr>
          <w:color w:val="1A1A1A"/>
          <w:spacing w:val="-2"/>
          <w:sz w:val="24"/>
          <w:szCs w:val="24"/>
        </w:rPr>
        <w:t>Определить</w:t>
      </w:r>
      <w:r w:rsidR="000E013A">
        <w:rPr>
          <w:color w:val="1A1A1A"/>
          <w:spacing w:val="-2"/>
          <w:sz w:val="24"/>
          <w:szCs w:val="24"/>
        </w:rPr>
        <w:t xml:space="preserve"> </w:t>
      </w:r>
      <w:r w:rsidRPr="00DA36D4">
        <w:rPr>
          <w:color w:val="1A1A1A"/>
          <w:spacing w:val="-2"/>
          <w:sz w:val="24"/>
          <w:szCs w:val="24"/>
        </w:rPr>
        <w:t>сроки</w:t>
      </w:r>
      <w:r w:rsidR="000E013A">
        <w:rPr>
          <w:color w:val="1A1A1A"/>
          <w:spacing w:val="-2"/>
          <w:sz w:val="24"/>
          <w:szCs w:val="24"/>
        </w:rPr>
        <w:t xml:space="preserve"> </w:t>
      </w:r>
      <w:r w:rsidRPr="00DA36D4">
        <w:rPr>
          <w:color w:val="1A1A1A"/>
          <w:spacing w:val="-2"/>
          <w:sz w:val="24"/>
          <w:szCs w:val="24"/>
        </w:rPr>
        <w:t>реализации</w:t>
      </w:r>
      <w:r w:rsidR="000E013A">
        <w:rPr>
          <w:color w:val="1A1A1A"/>
          <w:spacing w:val="-2"/>
          <w:sz w:val="24"/>
          <w:szCs w:val="24"/>
        </w:rPr>
        <w:t xml:space="preserve"> практики–с 2 февраля по 31марта </w:t>
      </w:r>
      <w:r w:rsidRPr="00DA36D4">
        <w:rPr>
          <w:color w:val="1A1A1A"/>
          <w:spacing w:val="-2"/>
          <w:sz w:val="24"/>
          <w:szCs w:val="24"/>
        </w:rPr>
        <w:t>2026года.</w:t>
      </w:r>
    </w:p>
    <w:p w:rsidR="00DA36D4" w:rsidRPr="000E013A" w:rsidRDefault="000A2A32" w:rsidP="000E013A">
      <w:pPr>
        <w:pStyle w:val="a5"/>
        <w:numPr>
          <w:ilvl w:val="0"/>
          <w:numId w:val="1"/>
        </w:numPr>
        <w:tabs>
          <w:tab w:val="left" w:pos="708"/>
        </w:tabs>
        <w:ind w:right="138" w:firstLine="359"/>
        <w:jc w:val="both"/>
        <w:rPr>
          <w:sz w:val="24"/>
          <w:szCs w:val="24"/>
        </w:rPr>
      </w:pPr>
      <w:r>
        <w:rPr>
          <w:noProof/>
          <w:color w:val="1A1A1A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1916430</wp:posOffset>
            </wp:positionH>
            <wp:positionV relativeFrom="paragraph">
              <wp:posOffset>525780</wp:posOffset>
            </wp:positionV>
            <wp:extent cx="2266950" cy="2063115"/>
            <wp:effectExtent l="19050" t="0" r="0" b="0"/>
            <wp:wrapNone/>
            <wp:docPr id="1" name="Рисунок 1" descr="C:\Users\Julia\Desktop\ответ на 19 .92.2024 №27-01-202425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a\Desktop\ответ на 19 .92.2024 №27-01-202425-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06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36D4" w:rsidRPr="00DA36D4">
        <w:rPr>
          <w:color w:val="1A1A1A"/>
          <w:sz w:val="24"/>
          <w:szCs w:val="24"/>
        </w:rPr>
        <w:t>Заместителю</w:t>
      </w:r>
      <w:r w:rsidR="000E013A">
        <w:rPr>
          <w:color w:val="1A1A1A"/>
          <w:sz w:val="24"/>
          <w:szCs w:val="24"/>
        </w:rPr>
        <w:t xml:space="preserve"> </w:t>
      </w:r>
      <w:r w:rsidR="00DA36D4" w:rsidRPr="00DA36D4">
        <w:rPr>
          <w:color w:val="1A1A1A"/>
          <w:sz w:val="24"/>
          <w:szCs w:val="24"/>
        </w:rPr>
        <w:t>директора</w:t>
      </w:r>
      <w:r w:rsidR="000E013A">
        <w:rPr>
          <w:color w:val="1A1A1A"/>
          <w:sz w:val="24"/>
          <w:szCs w:val="24"/>
        </w:rPr>
        <w:t xml:space="preserve"> </w:t>
      </w:r>
      <w:r w:rsidR="00DA36D4" w:rsidRPr="00DA36D4">
        <w:rPr>
          <w:color w:val="1A1A1A"/>
          <w:sz w:val="24"/>
          <w:szCs w:val="24"/>
        </w:rPr>
        <w:t>по</w:t>
      </w:r>
      <w:r w:rsidR="000E013A">
        <w:rPr>
          <w:color w:val="1A1A1A"/>
          <w:sz w:val="24"/>
          <w:szCs w:val="24"/>
        </w:rPr>
        <w:t xml:space="preserve"> УВР Шиловой Л.В.,</w:t>
      </w:r>
      <w:r w:rsidR="00DA36D4" w:rsidRPr="00DA36D4">
        <w:rPr>
          <w:color w:val="1A1A1A"/>
          <w:sz w:val="24"/>
          <w:szCs w:val="24"/>
        </w:rPr>
        <w:t xml:space="preserve"> изучить описание практики на</w:t>
      </w:r>
      <w:r w:rsidR="000E013A">
        <w:rPr>
          <w:color w:val="1A1A1A"/>
          <w:sz w:val="24"/>
          <w:szCs w:val="24"/>
        </w:rPr>
        <w:t xml:space="preserve"> </w:t>
      </w:r>
      <w:r w:rsidR="00DA36D4" w:rsidRPr="00DA36D4">
        <w:rPr>
          <w:color w:val="1A1A1A"/>
          <w:sz w:val="24"/>
          <w:szCs w:val="24"/>
        </w:rPr>
        <w:t>официальном</w:t>
      </w:r>
      <w:r w:rsidR="000E013A">
        <w:rPr>
          <w:color w:val="1A1A1A"/>
          <w:sz w:val="24"/>
          <w:szCs w:val="24"/>
        </w:rPr>
        <w:t xml:space="preserve"> </w:t>
      </w:r>
      <w:r w:rsidR="00DA36D4" w:rsidRPr="00DA36D4">
        <w:rPr>
          <w:color w:val="1A1A1A"/>
          <w:sz w:val="24"/>
          <w:szCs w:val="24"/>
        </w:rPr>
        <w:t>сайте</w:t>
      </w:r>
      <w:r w:rsidR="000E013A">
        <w:rPr>
          <w:color w:val="1A1A1A"/>
          <w:sz w:val="24"/>
          <w:szCs w:val="24"/>
        </w:rPr>
        <w:t xml:space="preserve"> </w:t>
      </w:r>
      <w:r w:rsidR="00DA36D4" w:rsidRPr="00DA36D4">
        <w:rPr>
          <w:color w:val="1A1A1A"/>
          <w:sz w:val="24"/>
          <w:szCs w:val="24"/>
        </w:rPr>
        <w:t>Федерального</w:t>
      </w:r>
      <w:r w:rsidR="000E013A">
        <w:rPr>
          <w:color w:val="1A1A1A"/>
          <w:sz w:val="24"/>
          <w:szCs w:val="24"/>
        </w:rPr>
        <w:t xml:space="preserve"> </w:t>
      </w:r>
      <w:r w:rsidR="00DA36D4" w:rsidRPr="00DA36D4">
        <w:rPr>
          <w:color w:val="1A1A1A"/>
          <w:sz w:val="24"/>
          <w:szCs w:val="24"/>
        </w:rPr>
        <w:t>центра</w:t>
      </w:r>
      <w:r w:rsidR="000E013A">
        <w:rPr>
          <w:color w:val="1A1A1A"/>
          <w:sz w:val="24"/>
          <w:szCs w:val="24"/>
        </w:rPr>
        <w:t xml:space="preserve"> </w:t>
      </w:r>
      <w:r w:rsidR="00DA36D4" w:rsidRPr="00DA36D4">
        <w:rPr>
          <w:color w:val="1A1A1A"/>
          <w:sz w:val="24"/>
          <w:szCs w:val="24"/>
        </w:rPr>
        <w:t>компетенций</w:t>
      </w:r>
      <w:r w:rsidR="000E013A">
        <w:rPr>
          <w:color w:val="1A1A1A"/>
          <w:sz w:val="24"/>
          <w:szCs w:val="24"/>
        </w:rPr>
        <w:t xml:space="preserve"> </w:t>
      </w:r>
      <w:r w:rsidR="00DA36D4" w:rsidRPr="000E013A">
        <w:rPr>
          <w:color w:val="1A1A1A"/>
          <w:sz w:val="24"/>
          <w:szCs w:val="24"/>
        </w:rPr>
        <w:t>«Производительность</w:t>
      </w:r>
      <w:r w:rsidR="000E013A" w:rsidRPr="000E013A">
        <w:rPr>
          <w:color w:val="1A1A1A"/>
          <w:sz w:val="24"/>
          <w:szCs w:val="24"/>
        </w:rPr>
        <w:t xml:space="preserve"> </w:t>
      </w:r>
      <w:r w:rsidR="00DA36D4" w:rsidRPr="000E013A">
        <w:rPr>
          <w:color w:val="1A1A1A"/>
          <w:sz w:val="24"/>
          <w:szCs w:val="24"/>
        </w:rPr>
        <w:t>труда»</w:t>
      </w:r>
      <w:r w:rsidR="000E013A" w:rsidRPr="000E013A">
        <w:rPr>
          <w:color w:val="1A1A1A"/>
          <w:sz w:val="24"/>
          <w:szCs w:val="24"/>
        </w:rPr>
        <w:t xml:space="preserve"> </w:t>
      </w:r>
      <w:r w:rsidR="00DA36D4" w:rsidRPr="000E013A">
        <w:rPr>
          <w:color w:val="1A1A1A"/>
          <w:sz w:val="24"/>
          <w:szCs w:val="24"/>
        </w:rPr>
        <w:t>и</w:t>
      </w:r>
      <w:r w:rsidR="000E013A">
        <w:rPr>
          <w:color w:val="1A1A1A"/>
          <w:sz w:val="24"/>
          <w:szCs w:val="24"/>
        </w:rPr>
        <w:t xml:space="preserve"> </w:t>
      </w:r>
      <w:r w:rsidR="00DA36D4" w:rsidRPr="000E013A">
        <w:rPr>
          <w:color w:val="1A1A1A"/>
          <w:sz w:val="24"/>
          <w:szCs w:val="24"/>
        </w:rPr>
        <w:t>в</w:t>
      </w:r>
      <w:r w:rsidR="000E013A">
        <w:rPr>
          <w:color w:val="1A1A1A"/>
          <w:sz w:val="24"/>
          <w:szCs w:val="24"/>
        </w:rPr>
        <w:t xml:space="preserve"> </w:t>
      </w:r>
      <w:r w:rsidR="00DA36D4" w:rsidRPr="000E013A">
        <w:rPr>
          <w:color w:val="1A1A1A"/>
          <w:sz w:val="24"/>
          <w:szCs w:val="24"/>
        </w:rPr>
        <w:t>срок</w:t>
      </w:r>
      <w:r w:rsidR="000E013A">
        <w:rPr>
          <w:color w:val="1A1A1A"/>
          <w:sz w:val="24"/>
          <w:szCs w:val="24"/>
        </w:rPr>
        <w:t xml:space="preserve"> </w:t>
      </w:r>
      <w:r w:rsidR="00DA36D4" w:rsidRPr="000E013A">
        <w:rPr>
          <w:color w:val="1A1A1A"/>
          <w:sz w:val="24"/>
          <w:szCs w:val="24"/>
        </w:rPr>
        <w:t>до</w:t>
      </w:r>
      <w:r w:rsidR="000E013A">
        <w:rPr>
          <w:color w:val="1A1A1A"/>
          <w:sz w:val="24"/>
          <w:szCs w:val="24"/>
        </w:rPr>
        <w:t xml:space="preserve"> </w:t>
      </w:r>
      <w:r w:rsidR="00DA36D4" w:rsidRPr="000E013A">
        <w:rPr>
          <w:color w:val="1A1A1A"/>
          <w:sz w:val="24"/>
          <w:szCs w:val="24"/>
        </w:rPr>
        <w:t>30.01.2026</w:t>
      </w:r>
      <w:r w:rsidR="000E013A">
        <w:rPr>
          <w:color w:val="1A1A1A"/>
          <w:sz w:val="24"/>
          <w:szCs w:val="24"/>
        </w:rPr>
        <w:t xml:space="preserve"> </w:t>
      </w:r>
      <w:r w:rsidR="00DA36D4" w:rsidRPr="000E013A">
        <w:rPr>
          <w:color w:val="1A1A1A"/>
          <w:sz w:val="24"/>
          <w:szCs w:val="24"/>
        </w:rPr>
        <w:t>года</w:t>
      </w:r>
      <w:r w:rsidR="000E013A">
        <w:rPr>
          <w:color w:val="1A1A1A"/>
          <w:sz w:val="24"/>
          <w:szCs w:val="24"/>
        </w:rPr>
        <w:t xml:space="preserve"> </w:t>
      </w:r>
      <w:r w:rsidR="00DA36D4" w:rsidRPr="000E013A">
        <w:rPr>
          <w:color w:val="1A1A1A"/>
          <w:sz w:val="24"/>
          <w:szCs w:val="24"/>
        </w:rPr>
        <w:t>сформировать</w:t>
      </w:r>
      <w:r w:rsidR="000E013A">
        <w:rPr>
          <w:color w:val="1A1A1A"/>
          <w:sz w:val="24"/>
          <w:szCs w:val="24"/>
        </w:rPr>
        <w:t xml:space="preserve"> </w:t>
      </w:r>
      <w:r w:rsidR="00DA36D4" w:rsidRPr="000E013A">
        <w:rPr>
          <w:color w:val="1A1A1A"/>
          <w:sz w:val="24"/>
          <w:szCs w:val="24"/>
        </w:rPr>
        <w:t>состав рабочей группы по внедрению практики, а также разработать план мероприятий</w:t>
      </w:r>
      <w:r w:rsidR="000E013A">
        <w:rPr>
          <w:color w:val="1A1A1A"/>
          <w:sz w:val="24"/>
          <w:szCs w:val="24"/>
        </w:rPr>
        <w:t xml:space="preserve"> </w:t>
      </w:r>
      <w:r w:rsidR="00DA36D4" w:rsidRPr="000E013A">
        <w:rPr>
          <w:color w:val="1A1A1A"/>
          <w:sz w:val="24"/>
          <w:szCs w:val="24"/>
        </w:rPr>
        <w:t>(дорожную</w:t>
      </w:r>
      <w:r w:rsidR="000E013A">
        <w:rPr>
          <w:color w:val="1A1A1A"/>
          <w:sz w:val="24"/>
          <w:szCs w:val="24"/>
        </w:rPr>
        <w:t xml:space="preserve"> </w:t>
      </w:r>
      <w:r w:rsidR="00DA36D4" w:rsidRPr="000E013A">
        <w:rPr>
          <w:color w:val="1A1A1A"/>
          <w:sz w:val="24"/>
          <w:szCs w:val="24"/>
        </w:rPr>
        <w:t>карту)</w:t>
      </w:r>
      <w:r w:rsidR="000E013A">
        <w:rPr>
          <w:color w:val="1A1A1A"/>
          <w:sz w:val="24"/>
          <w:szCs w:val="24"/>
        </w:rPr>
        <w:t xml:space="preserve"> </w:t>
      </w:r>
      <w:r w:rsidR="00DA36D4" w:rsidRPr="000E013A">
        <w:rPr>
          <w:color w:val="1A1A1A"/>
          <w:sz w:val="24"/>
          <w:szCs w:val="24"/>
        </w:rPr>
        <w:t>по</w:t>
      </w:r>
      <w:r w:rsidR="000E013A">
        <w:rPr>
          <w:color w:val="1A1A1A"/>
          <w:sz w:val="24"/>
          <w:szCs w:val="24"/>
        </w:rPr>
        <w:t xml:space="preserve"> </w:t>
      </w:r>
      <w:r w:rsidR="00DA36D4" w:rsidRPr="000E013A">
        <w:rPr>
          <w:color w:val="1A1A1A"/>
          <w:sz w:val="24"/>
          <w:szCs w:val="24"/>
        </w:rPr>
        <w:t>внедрению</w:t>
      </w:r>
      <w:r w:rsidR="000E013A">
        <w:rPr>
          <w:color w:val="1A1A1A"/>
          <w:sz w:val="24"/>
          <w:szCs w:val="24"/>
        </w:rPr>
        <w:t xml:space="preserve"> </w:t>
      </w:r>
      <w:r w:rsidR="00DA36D4" w:rsidRPr="000E013A">
        <w:rPr>
          <w:color w:val="1A1A1A"/>
          <w:sz w:val="24"/>
          <w:szCs w:val="24"/>
        </w:rPr>
        <w:t>практики</w:t>
      </w:r>
      <w:r w:rsidR="000E013A">
        <w:rPr>
          <w:color w:val="1A1A1A"/>
          <w:sz w:val="24"/>
          <w:szCs w:val="24"/>
        </w:rPr>
        <w:t xml:space="preserve"> </w:t>
      </w:r>
      <w:r w:rsidR="00DA36D4" w:rsidRPr="000E013A">
        <w:rPr>
          <w:color w:val="1A1A1A"/>
          <w:sz w:val="24"/>
          <w:szCs w:val="24"/>
        </w:rPr>
        <w:t>на</w:t>
      </w:r>
      <w:r w:rsidR="000E013A">
        <w:rPr>
          <w:color w:val="1A1A1A"/>
          <w:sz w:val="24"/>
          <w:szCs w:val="24"/>
        </w:rPr>
        <w:t xml:space="preserve"> </w:t>
      </w:r>
      <w:r w:rsidR="00DA36D4" w:rsidRPr="000E013A">
        <w:rPr>
          <w:color w:val="1A1A1A"/>
          <w:sz w:val="24"/>
          <w:szCs w:val="24"/>
        </w:rPr>
        <w:t>базе</w:t>
      </w:r>
      <w:r w:rsidR="000E013A">
        <w:rPr>
          <w:color w:val="1A1A1A"/>
          <w:sz w:val="24"/>
          <w:szCs w:val="24"/>
        </w:rPr>
        <w:t xml:space="preserve"> </w:t>
      </w:r>
      <w:r w:rsidR="00DA36D4" w:rsidRPr="000E013A">
        <w:rPr>
          <w:color w:val="1A1A1A"/>
          <w:spacing w:val="-4"/>
          <w:sz w:val="24"/>
          <w:szCs w:val="24"/>
        </w:rPr>
        <w:t>МБОУ</w:t>
      </w:r>
      <w:r w:rsidR="000E013A">
        <w:rPr>
          <w:color w:val="1A1A1A"/>
          <w:spacing w:val="-4"/>
          <w:sz w:val="24"/>
          <w:szCs w:val="24"/>
        </w:rPr>
        <w:t xml:space="preserve"> </w:t>
      </w:r>
      <w:r w:rsidR="000E013A" w:rsidRPr="000E013A">
        <w:rPr>
          <w:color w:val="1A1A1A"/>
          <w:sz w:val="24"/>
          <w:szCs w:val="24"/>
        </w:rPr>
        <w:t>«Большетавинская ООШ</w:t>
      </w:r>
      <w:r w:rsidR="00DA36D4" w:rsidRPr="000E013A">
        <w:rPr>
          <w:color w:val="1A1A1A"/>
          <w:sz w:val="24"/>
          <w:szCs w:val="24"/>
        </w:rPr>
        <w:t>»</w:t>
      </w:r>
      <w:r w:rsidR="000E013A">
        <w:rPr>
          <w:color w:val="1A1A1A"/>
          <w:sz w:val="24"/>
          <w:szCs w:val="24"/>
        </w:rPr>
        <w:t xml:space="preserve"> </w:t>
      </w:r>
    </w:p>
    <w:p w:rsidR="002F139E" w:rsidRPr="00F849D0" w:rsidRDefault="00DA36D4" w:rsidP="00DA36D4">
      <w:pPr>
        <w:pStyle w:val="a5"/>
        <w:numPr>
          <w:ilvl w:val="0"/>
          <w:numId w:val="1"/>
        </w:numPr>
        <w:tabs>
          <w:tab w:val="left" w:pos="708"/>
        </w:tabs>
        <w:ind w:right="138" w:firstLine="359"/>
        <w:jc w:val="both"/>
        <w:rPr>
          <w:sz w:val="24"/>
          <w:szCs w:val="24"/>
        </w:rPr>
      </w:pPr>
      <w:r w:rsidRPr="000E013A">
        <w:rPr>
          <w:color w:val="1A1A1A"/>
          <w:sz w:val="24"/>
          <w:szCs w:val="24"/>
        </w:rPr>
        <w:t>Контроль</w:t>
      </w:r>
      <w:r w:rsidR="000E013A" w:rsidRPr="000E013A">
        <w:rPr>
          <w:color w:val="1A1A1A"/>
          <w:sz w:val="24"/>
          <w:szCs w:val="24"/>
        </w:rPr>
        <w:t xml:space="preserve"> </w:t>
      </w:r>
      <w:r w:rsidRPr="000E013A">
        <w:rPr>
          <w:color w:val="1A1A1A"/>
          <w:sz w:val="24"/>
          <w:szCs w:val="24"/>
        </w:rPr>
        <w:t>исполнения</w:t>
      </w:r>
      <w:r w:rsidR="000E013A" w:rsidRPr="000E013A">
        <w:rPr>
          <w:color w:val="1A1A1A"/>
          <w:sz w:val="24"/>
          <w:szCs w:val="24"/>
        </w:rPr>
        <w:t xml:space="preserve"> </w:t>
      </w:r>
      <w:r w:rsidRPr="000E013A">
        <w:rPr>
          <w:color w:val="1A1A1A"/>
          <w:sz w:val="24"/>
          <w:szCs w:val="24"/>
        </w:rPr>
        <w:t>приказа</w:t>
      </w:r>
      <w:r w:rsidR="000E013A" w:rsidRPr="000E013A">
        <w:rPr>
          <w:color w:val="1A1A1A"/>
          <w:sz w:val="24"/>
          <w:szCs w:val="24"/>
        </w:rPr>
        <w:t xml:space="preserve"> </w:t>
      </w:r>
      <w:r w:rsidRPr="000E013A">
        <w:rPr>
          <w:color w:val="1A1A1A"/>
          <w:sz w:val="24"/>
          <w:szCs w:val="24"/>
        </w:rPr>
        <w:t>оставляю</w:t>
      </w:r>
      <w:r w:rsidR="000E013A" w:rsidRPr="000E013A">
        <w:rPr>
          <w:color w:val="1A1A1A"/>
          <w:sz w:val="24"/>
          <w:szCs w:val="24"/>
        </w:rPr>
        <w:t xml:space="preserve"> </w:t>
      </w:r>
      <w:r w:rsidRPr="000E013A">
        <w:rPr>
          <w:color w:val="1A1A1A"/>
          <w:sz w:val="24"/>
          <w:szCs w:val="24"/>
        </w:rPr>
        <w:t>за</w:t>
      </w:r>
      <w:r w:rsidR="000E013A" w:rsidRPr="000E013A">
        <w:rPr>
          <w:color w:val="1A1A1A"/>
          <w:sz w:val="24"/>
          <w:szCs w:val="24"/>
        </w:rPr>
        <w:t xml:space="preserve"> </w:t>
      </w:r>
      <w:r w:rsidRPr="000E013A">
        <w:rPr>
          <w:color w:val="1A1A1A"/>
          <w:spacing w:val="-2"/>
          <w:sz w:val="24"/>
          <w:szCs w:val="24"/>
        </w:rPr>
        <w:t>собой</w:t>
      </w:r>
    </w:p>
    <w:p w:rsidR="00F849D0" w:rsidRPr="000E013A" w:rsidRDefault="00F849D0" w:rsidP="00F849D0">
      <w:pPr>
        <w:pStyle w:val="a5"/>
        <w:tabs>
          <w:tab w:val="left" w:pos="708"/>
        </w:tabs>
        <w:ind w:left="361" w:right="138" w:firstLine="0"/>
        <w:jc w:val="right"/>
        <w:rPr>
          <w:sz w:val="24"/>
          <w:szCs w:val="24"/>
        </w:rPr>
      </w:pPr>
    </w:p>
    <w:tbl>
      <w:tblPr>
        <w:tblStyle w:val="a8"/>
        <w:tblW w:w="0" w:type="auto"/>
        <w:tblInd w:w="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26"/>
        <w:gridCol w:w="2989"/>
        <w:gridCol w:w="3095"/>
      </w:tblGrid>
      <w:tr w:rsidR="00F849D0" w:rsidTr="00F849D0">
        <w:tc>
          <w:tcPr>
            <w:tcW w:w="3190" w:type="dxa"/>
          </w:tcPr>
          <w:p w:rsidR="00F849D0" w:rsidRPr="000A2A32" w:rsidRDefault="00F849D0" w:rsidP="000A2A32">
            <w:pPr>
              <w:tabs>
                <w:tab w:val="left" w:pos="708"/>
              </w:tabs>
              <w:ind w:right="138" w:hanging="2"/>
              <w:rPr>
                <w:color w:val="1A1A1A"/>
                <w:spacing w:val="-2"/>
                <w:sz w:val="24"/>
                <w:szCs w:val="24"/>
              </w:rPr>
            </w:pPr>
            <w:r w:rsidRPr="000A2A32">
              <w:rPr>
                <w:color w:val="1A1A1A"/>
                <w:spacing w:val="-2"/>
                <w:sz w:val="24"/>
                <w:szCs w:val="24"/>
              </w:rPr>
              <w:t xml:space="preserve"> МБОУ «Большетавинская ООШ»                                       </w:t>
            </w:r>
          </w:p>
          <w:p w:rsidR="00F849D0" w:rsidRDefault="00F849D0" w:rsidP="00F849D0">
            <w:pPr>
              <w:pStyle w:val="a5"/>
              <w:tabs>
                <w:tab w:val="left" w:pos="708"/>
              </w:tabs>
              <w:ind w:left="361" w:right="138" w:firstLine="0"/>
              <w:rPr>
                <w:color w:val="1A1A1A"/>
                <w:spacing w:val="-2"/>
                <w:sz w:val="24"/>
                <w:szCs w:val="24"/>
              </w:rPr>
            </w:pPr>
          </w:p>
          <w:p w:rsidR="00F849D0" w:rsidRDefault="00F849D0" w:rsidP="00E22BB6">
            <w:pPr>
              <w:pStyle w:val="a5"/>
              <w:tabs>
                <w:tab w:val="left" w:pos="708"/>
              </w:tabs>
              <w:ind w:left="0" w:right="138" w:firstLine="0"/>
              <w:rPr>
                <w:color w:val="1A1A1A"/>
                <w:spacing w:val="-2"/>
                <w:sz w:val="24"/>
                <w:szCs w:val="24"/>
              </w:rPr>
            </w:pPr>
          </w:p>
        </w:tc>
        <w:tc>
          <w:tcPr>
            <w:tcW w:w="3190" w:type="dxa"/>
          </w:tcPr>
          <w:p w:rsidR="00F849D0" w:rsidRDefault="00F849D0" w:rsidP="00E22BB6">
            <w:pPr>
              <w:pStyle w:val="a5"/>
              <w:tabs>
                <w:tab w:val="left" w:pos="708"/>
              </w:tabs>
              <w:ind w:left="0" w:right="138" w:firstLine="0"/>
              <w:rPr>
                <w:color w:val="1A1A1A"/>
                <w:spacing w:val="-2"/>
                <w:sz w:val="24"/>
                <w:szCs w:val="24"/>
              </w:rPr>
            </w:pPr>
          </w:p>
        </w:tc>
        <w:tc>
          <w:tcPr>
            <w:tcW w:w="3191" w:type="dxa"/>
          </w:tcPr>
          <w:p w:rsidR="00F849D0" w:rsidRDefault="00F849D0" w:rsidP="00E22BB6">
            <w:pPr>
              <w:pStyle w:val="a5"/>
              <w:tabs>
                <w:tab w:val="left" w:pos="708"/>
              </w:tabs>
              <w:ind w:left="0" w:right="138" w:firstLine="0"/>
              <w:rPr>
                <w:color w:val="1A1A1A"/>
                <w:spacing w:val="-2"/>
                <w:sz w:val="24"/>
                <w:szCs w:val="24"/>
              </w:rPr>
            </w:pPr>
            <w:r>
              <w:rPr>
                <w:color w:val="1A1A1A"/>
                <w:spacing w:val="-2"/>
                <w:sz w:val="24"/>
                <w:szCs w:val="24"/>
              </w:rPr>
              <w:t>А.И.Романова</w:t>
            </w:r>
          </w:p>
        </w:tc>
      </w:tr>
    </w:tbl>
    <w:p w:rsidR="000E013A" w:rsidRDefault="000E013A" w:rsidP="00E22BB6">
      <w:pPr>
        <w:pStyle w:val="a5"/>
        <w:tabs>
          <w:tab w:val="left" w:pos="708"/>
        </w:tabs>
        <w:ind w:left="361" w:right="138" w:firstLine="0"/>
        <w:rPr>
          <w:color w:val="1A1A1A"/>
          <w:spacing w:val="-2"/>
          <w:sz w:val="24"/>
          <w:szCs w:val="24"/>
        </w:rPr>
      </w:pPr>
    </w:p>
    <w:p w:rsidR="00E22BB6" w:rsidRDefault="00E22BB6" w:rsidP="00E22BB6">
      <w:pPr>
        <w:pStyle w:val="a5"/>
        <w:tabs>
          <w:tab w:val="left" w:pos="708"/>
        </w:tabs>
        <w:ind w:left="361" w:right="138" w:firstLine="0"/>
        <w:rPr>
          <w:color w:val="1A1A1A"/>
          <w:spacing w:val="-2"/>
          <w:sz w:val="24"/>
          <w:szCs w:val="24"/>
        </w:rPr>
      </w:pPr>
    </w:p>
    <w:p w:rsidR="00E22BB6" w:rsidRPr="000E013A" w:rsidRDefault="00E22BB6" w:rsidP="00E22BB6">
      <w:pPr>
        <w:pStyle w:val="a5"/>
        <w:tabs>
          <w:tab w:val="left" w:pos="708"/>
        </w:tabs>
        <w:ind w:left="361" w:right="138" w:firstLine="0"/>
        <w:rPr>
          <w:sz w:val="24"/>
          <w:szCs w:val="24"/>
        </w:rPr>
      </w:pPr>
      <w:r>
        <w:rPr>
          <w:color w:val="1A1A1A"/>
          <w:spacing w:val="-2"/>
          <w:sz w:val="24"/>
          <w:szCs w:val="24"/>
        </w:rPr>
        <w:t xml:space="preserve">С приказом </w:t>
      </w:r>
      <w:proofErr w:type="gramStart"/>
      <w:r>
        <w:rPr>
          <w:color w:val="1A1A1A"/>
          <w:spacing w:val="-2"/>
          <w:sz w:val="24"/>
          <w:szCs w:val="24"/>
        </w:rPr>
        <w:t>озн</w:t>
      </w:r>
      <w:r w:rsidR="00FE6202">
        <w:rPr>
          <w:color w:val="1A1A1A"/>
          <w:spacing w:val="-2"/>
          <w:sz w:val="24"/>
          <w:szCs w:val="24"/>
        </w:rPr>
        <w:t>а</w:t>
      </w:r>
      <w:r>
        <w:rPr>
          <w:color w:val="1A1A1A"/>
          <w:spacing w:val="-2"/>
          <w:sz w:val="24"/>
          <w:szCs w:val="24"/>
        </w:rPr>
        <w:t>комлены</w:t>
      </w:r>
      <w:proofErr w:type="gramEnd"/>
      <w:r>
        <w:rPr>
          <w:color w:val="1A1A1A"/>
          <w:spacing w:val="-2"/>
          <w:sz w:val="24"/>
          <w:szCs w:val="24"/>
        </w:rPr>
        <w:t>:</w:t>
      </w:r>
      <w:r w:rsidR="00F849D0">
        <w:rPr>
          <w:color w:val="1A1A1A"/>
          <w:spacing w:val="-2"/>
          <w:sz w:val="24"/>
          <w:szCs w:val="24"/>
        </w:rPr>
        <w:t xml:space="preserve">              </w:t>
      </w:r>
    </w:p>
    <w:sectPr w:rsidR="00E22BB6" w:rsidRPr="000E013A" w:rsidSect="002F1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E2D00"/>
    <w:multiLevelType w:val="hybridMultilevel"/>
    <w:tmpl w:val="871CA944"/>
    <w:lvl w:ilvl="0" w:tplc="3E2A45A0">
      <w:start w:val="1"/>
      <w:numFmt w:val="decimal"/>
      <w:lvlText w:val="%1."/>
      <w:lvlJc w:val="left"/>
      <w:pPr>
        <w:ind w:left="2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8"/>
        <w:szCs w:val="28"/>
        <w:lang w:val="ru-RU" w:eastAsia="en-US" w:bidi="ar-SA"/>
      </w:rPr>
    </w:lvl>
    <w:lvl w:ilvl="1" w:tplc="5B8443D0">
      <w:numFmt w:val="bullet"/>
      <w:lvlText w:val="•"/>
      <w:lvlJc w:val="left"/>
      <w:pPr>
        <w:ind w:left="949" w:hanging="425"/>
      </w:pPr>
      <w:rPr>
        <w:rFonts w:hint="default"/>
        <w:lang w:val="ru-RU" w:eastAsia="en-US" w:bidi="ar-SA"/>
      </w:rPr>
    </w:lvl>
    <w:lvl w:ilvl="2" w:tplc="D7DEE520">
      <w:numFmt w:val="bullet"/>
      <w:lvlText w:val="•"/>
      <w:lvlJc w:val="left"/>
      <w:pPr>
        <w:ind w:left="1899" w:hanging="425"/>
      </w:pPr>
      <w:rPr>
        <w:rFonts w:hint="default"/>
        <w:lang w:val="ru-RU" w:eastAsia="en-US" w:bidi="ar-SA"/>
      </w:rPr>
    </w:lvl>
    <w:lvl w:ilvl="3" w:tplc="7BC0096C">
      <w:numFmt w:val="bullet"/>
      <w:lvlText w:val="•"/>
      <w:lvlJc w:val="left"/>
      <w:pPr>
        <w:ind w:left="2849" w:hanging="425"/>
      </w:pPr>
      <w:rPr>
        <w:rFonts w:hint="default"/>
        <w:lang w:val="ru-RU" w:eastAsia="en-US" w:bidi="ar-SA"/>
      </w:rPr>
    </w:lvl>
    <w:lvl w:ilvl="4" w:tplc="B2946E12">
      <w:numFmt w:val="bullet"/>
      <w:lvlText w:val="•"/>
      <w:lvlJc w:val="left"/>
      <w:pPr>
        <w:ind w:left="3799" w:hanging="425"/>
      </w:pPr>
      <w:rPr>
        <w:rFonts w:hint="default"/>
        <w:lang w:val="ru-RU" w:eastAsia="en-US" w:bidi="ar-SA"/>
      </w:rPr>
    </w:lvl>
    <w:lvl w:ilvl="5" w:tplc="36C20AF6">
      <w:numFmt w:val="bullet"/>
      <w:lvlText w:val="•"/>
      <w:lvlJc w:val="left"/>
      <w:pPr>
        <w:ind w:left="4749" w:hanging="425"/>
      </w:pPr>
      <w:rPr>
        <w:rFonts w:hint="default"/>
        <w:lang w:val="ru-RU" w:eastAsia="en-US" w:bidi="ar-SA"/>
      </w:rPr>
    </w:lvl>
    <w:lvl w:ilvl="6" w:tplc="E8BAAA5A">
      <w:numFmt w:val="bullet"/>
      <w:lvlText w:val="•"/>
      <w:lvlJc w:val="left"/>
      <w:pPr>
        <w:ind w:left="5699" w:hanging="425"/>
      </w:pPr>
      <w:rPr>
        <w:rFonts w:hint="default"/>
        <w:lang w:val="ru-RU" w:eastAsia="en-US" w:bidi="ar-SA"/>
      </w:rPr>
    </w:lvl>
    <w:lvl w:ilvl="7" w:tplc="AEEAC30C">
      <w:numFmt w:val="bullet"/>
      <w:lvlText w:val="•"/>
      <w:lvlJc w:val="left"/>
      <w:pPr>
        <w:ind w:left="6648" w:hanging="425"/>
      </w:pPr>
      <w:rPr>
        <w:rFonts w:hint="default"/>
        <w:lang w:val="ru-RU" w:eastAsia="en-US" w:bidi="ar-SA"/>
      </w:rPr>
    </w:lvl>
    <w:lvl w:ilvl="8" w:tplc="2EA4C972">
      <w:numFmt w:val="bullet"/>
      <w:lvlText w:val="•"/>
      <w:lvlJc w:val="left"/>
      <w:pPr>
        <w:ind w:left="7598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A36D4"/>
    <w:rsid w:val="000A2A32"/>
    <w:rsid w:val="000E013A"/>
    <w:rsid w:val="00132D55"/>
    <w:rsid w:val="00156503"/>
    <w:rsid w:val="002F139E"/>
    <w:rsid w:val="007B7DFF"/>
    <w:rsid w:val="009D47E7"/>
    <w:rsid w:val="00BC7C98"/>
    <w:rsid w:val="00DA36D4"/>
    <w:rsid w:val="00E22BB6"/>
    <w:rsid w:val="00F849D0"/>
    <w:rsid w:val="00FE6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A36D4"/>
    <w:pPr>
      <w:widowControl w:val="0"/>
      <w:autoSpaceDE w:val="0"/>
      <w:autoSpaceDN w:val="0"/>
      <w:spacing w:after="0" w:line="240" w:lineRule="auto"/>
      <w:ind w:left="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A36D4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DA36D4"/>
    <w:pPr>
      <w:widowControl w:val="0"/>
      <w:autoSpaceDE w:val="0"/>
      <w:autoSpaceDN w:val="0"/>
      <w:spacing w:after="0" w:line="240" w:lineRule="auto"/>
      <w:ind w:left="2" w:hanging="359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84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49D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849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4837A-A5C5-495F-8138-1B81B83B8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6</cp:revision>
  <cp:lastPrinted>2026-02-19T10:33:00Z</cp:lastPrinted>
  <dcterms:created xsi:type="dcterms:W3CDTF">2026-02-05T06:19:00Z</dcterms:created>
  <dcterms:modified xsi:type="dcterms:W3CDTF">2026-03-31T06:33:00Z</dcterms:modified>
</cp:coreProperties>
</file>